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31" w:tblpY="2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问题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使用豫事办APP扫脸时提示“人像匹配不通过”？</w:t>
            </w:r>
          </w:p>
        </w:tc>
      </w:tr>
      <w:tr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收取材料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（自然人用户）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身份证正反面照片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填报指南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51"/>
        <w:gridCol w:w="1222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35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337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7" w:hRule="atLeast"/>
        </w:trPr>
        <w:tc>
          <w:tcPr>
            <w:tcW w:w="8519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（此处贴入身份证正反面扫描件）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6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扫描件，填写模板见表格下方附件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）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自然人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用户）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河南政务服务网人工处理申请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本人姓名</w:t>
      </w:r>
      <w:r>
        <w:rPr>
          <w:rFonts w:hint="default" w:ascii="楷体" w:hAnsi="楷体" w:eastAsia="楷体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楷体" w:hAnsi="楷体" w:eastAsia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/>
          <w:sz w:val="28"/>
          <w:szCs w:val="28"/>
        </w:rPr>
        <w:t>手机号码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在河南政务服务网登录补全信息时，提示法人或证件号信息有误，导致无法登录。因急需办理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事项，现申请人工处理，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本人</w:t>
      </w:r>
      <w:r>
        <w:rPr>
          <w:rFonts w:hint="eastAsia" w:ascii="楷体" w:hAnsi="楷体" w:eastAsia="楷体"/>
          <w:sz w:val="28"/>
          <w:szCs w:val="28"/>
        </w:rPr>
        <w:t>保证所提交的资料完全真实，并承担所有法律后果。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个</w:t>
      </w:r>
      <w:r>
        <w:rPr>
          <w:rFonts w:hint="eastAsia" w:ascii="楷体" w:hAnsi="楷体" w:eastAsia="楷体"/>
          <w:sz w:val="28"/>
          <w:szCs w:val="28"/>
        </w:rPr>
        <w:t>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eastAsiaTheme="minorEastAsia"/>
          <w:lang w:eastAsia="zh-Hans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个人</w:t>
      </w:r>
      <w:r>
        <w:rPr>
          <w:rFonts w:hint="eastAsia" w:ascii="楷体" w:hAnsi="楷体" w:eastAsia="楷体"/>
          <w:sz w:val="28"/>
          <w:szCs w:val="28"/>
        </w:rPr>
        <w:t>身份证号码：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CBC3"/>
    <w:rsid w:val="5AFB5D66"/>
    <w:rsid w:val="5EEF3FCB"/>
    <w:rsid w:val="5F373697"/>
    <w:rsid w:val="6FFDCBC3"/>
    <w:rsid w:val="7676CACC"/>
    <w:rsid w:val="977FFC19"/>
    <w:rsid w:val="9DB4CBDF"/>
    <w:rsid w:val="B7E7EAE9"/>
    <w:rsid w:val="F2FC4F19"/>
    <w:rsid w:val="F777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2023-02-18T02:55:00Z</dcterms:created>
  <dc:creator>Fei</dc:creator>
  <cp:lastModifiedBy>Fei</cp:lastModifiedBy>
  <dcterms:modified xsi:type="dcterms:W3CDTF">2023-02-17T10:42:19Z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A6287CC7FA56517111ECED638AD43712</vt:lpwstr>
  </property>
</Properties>
</file>